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8C" w:rsidRPr="001C738C" w:rsidRDefault="001C738C" w:rsidP="00296E1F">
      <w:pPr>
        <w:pStyle w:val="a4"/>
        <w:rPr>
          <w:lang w:val="de-DE"/>
        </w:rPr>
      </w:pPr>
      <w:r w:rsidRPr="001C738C">
        <w:rPr>
          <w:lang w:val="de-DE"/>
        </w:rPr>
        <w:t>Flüchtlinge auf dem Weg nach Deutschland</w:t>
      </w:r>
    </w:p>
    <w:p w:rsidR="00296E1F" w:rsidRDefault="00296E1F" w:rsidP="00296E1F">
      <w:pPr>
        <w:jc w:val="right"/>
        <w:rPr>
          <w:rFonts w:hint="eastAsia"/>
          <w:lang w:val="de-DE"/>
        </w:rPr>
      </w:pPr>
      <w:r>
        <w:rPr>
          <w:rFonts w:hint="eastAsia"/>
          <w:lang w:val="de-DE"/>
        </w:rPr>
        <w:t>Deutsche Welle 2015-10-10</w:t>
      </w:r>
    </w:p>
    <w:p w:rsidR="00296E1F" w:rsidRDefault="00296E1F" w:rsidP="00296E1F">
      <w:pPr>
        <w:jc w:val="right"/>
        <w:rPr>
          <w:lang w:val="de-DE"/>
        </w:rPr>
      </w:pPr>
      <w:hyperlink r:id="rId8" w:history="1">
        <w:r w:rsidRPr="00193B1C">
          <w:rPr>
            <w:rStyle w:val="aa"/>
            <w:lang w:val="de-DE"/>
          </w:rPr>
          <w:t>http://www.dw.com/de/fl%C3%BCchtlinge-auf-dem-weg-nach-deutschland/a-18719320</w:t>
        </w:r>
      </w:hyperlink>
    </w:p>
    <w:p w:rsidR="00296E1F" w:rsidRDefault="00296E1F" w:rsidP="00296E1F">
      <w:pPr>
        <w:jc w:val="right"/>
        <w:rPr>
          <w:rFonts w:hint="eastAsia"/>
          <w:lang w:val="de-DE"/>
        </w:rPr>
      </w:pPr>
    </w:p>
    <w:p w:rsidR="00BE78C2" w:rsidRDefault="001C738C" w:rsidP="001C738C">
      <w:pPr>
        <w:rPr>
          <w:lang w:val="de-DE"/>
        </w:rPr>
      </w:pPr>
      <w:r w:rsidRPr="001C738C">
        <w:rPr>
          <w:lang w:val="de-DE"/>
        </w:rPr>
        <w:t>Viele tausende Flüchtlinge kommen im Herbst 2015 über Ungarn und Österreich nach</w:t>
      </w:r>
      <w:r>
        <w:rPr>
          <w:lang w:val="de-DE"/>
        </w:rPr>
        <w:t xml:space="preserve"> </w:t>
      </w:r>
      <w:r w:rsidRPr="001C738C">
        <w:rPr>
          <w:lang w:val="de-DE"/>
        </w:rPr>
        <w:t>Deutschland. Die meisten von ihnen sind vor dem Krieg aus Syrien geflo</w:t>
      </w:r>
      <w:bookmarkStart w:id="0" w:name="_GoBack"/>
      <w:bookmarkEnd w:id="0"/>
      <w:r w:rsidRPr="001C738C">
        <w:rPr>
          <w:lang w:val="de-DE"/>
        </w:rPr>
        <w:t xml:space="preserve">hen. </w:t>
      </w:r>
      <w:r w:rsidRPr="00D734D1">
        <w:rPr>
          <w:lang w:val="de-DE"/>
        </w:rPr>
        <w:t xml:space="preserve">Die deutsche </w:t>
      </w:r>
      <w:r w:rsidRPr="001C738C">
        <w:rPr>
          <w:lang w:val="de-DE"/>
        </w:rPr>
        <w:t>Politik weiß nicht, wie sie reagieren soll.</w:t>
      </w:r>
    </w:p>
    <w:p w:rsidR="001C738C" w:rsidRDefault="00D734D1" w:rsidP="001C738C">
      <w:pPr>
        <w:rPr>
          <w:lang w:val="de-DE"/>
        </w:rPr>
      </w:pPr>
      <w:r>
        <w:rPr>
          <w:noProof/>
        </w:rPr>
        <w:drawing>
          <wp:inline distT="0" distB="0" distL="0" distR="0" wp14:anchorId="564DB042" wp14:editId="3A89BBA3">
            <wp:extent cx="5396230" cy="2772605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77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38C" w:rsidRDefault="001C738C" w:rsidP="001C738C">
      <w:pPr>
        <w:rPr>
          <w:lang w:val="de-DE"/>
        </w:rPr>
      </w:pPr>
    </w:p>
    <w:p w:rsidR="001C738C" w:rsidRDefault="001C738C" w:rsidP="001C738C">
      <w:pPr>
        <w:rPr>
          <w:lang w:val="de-DE"/>
        </w:rPr>
      </w:pPr>
      <w:r w:rsidRPr="001C738C">
        <w:rPr>
          <w:lang w:val="de-DE"/>
        </w:rPr>
        <w:t>Im September 2015 ist die Zahl der Flüchtlinge in Deutschland stark gestiegen. Die meisten von</w:t>
      </w:r>
      <w:r>
        <w:rPr>
          <w:lang w:val="de-DE"/>
        </w:rPr>
        <w:t xml:space="preserve"> </w:t>
      </w:r>
      <w:r w:rsidRPr="001C738C">
        <w:rPr>
          <w:lang w:val="de-DE"/>
        </w:rPr>
        <w:t>ihnen kommen aus Syrien. Eigentlich sollen Flüchtlinge in dem EU</w:t>
      </w:r>
      <w:r w:rsidR="007457B8">
        <w:rPr>
          <w:rFonts w:hint="eastAsia"/>
          <w:lang w:val="de-DE"/>
        </w:rPr>
        <w:t xml:space="preserve"> </w:t>
      </w:r>
      <w:r w:rsidRPr="001C738C">
        <w:rPr>
          <w:lang w:val="de-DE"/>
        </w:rPr>
        <w:t>Land</w:t>
      </w:r>
      <w:r>
        <w:rPr>
          <w:lang w:val="de-DE"/>
        </w:rPr>
        <w:t xml:space="preserve"> </w:t>
      </w:r>
      <w:r w:rsidRPr="001C738C">
        <w:rPr>
          <w:lang w:val="de-DE"/>
        </w:rPr>
        <w:t>Asyl beantragen, in das sie</w:t>
      </w:r>
      <w:r>
        <w:rPr>
          <w:lang w:val="de-DE"/>
        </w:rPr>
        <w:t xml:space="preserve"> </w:t>
      </w:r>
      <w:r w:rsidRPr="001C738C">
        <w:rPr>
          <w:lang w:val="de-DE"/>
        </w:rPr>
        <w:t>zuerst reisen. Viele erreichten in den letzen Monaten Ungarn. Sie wollten aber nicht dort bleiben,</w:t>
      </w:r>
      <w:r>
        <w:rPr>
          <w:lang w:val="de-DE"/>
        </w:rPr>
        <w:t xml:space="preserve"> </w:t>
      </w:r>
      <w:r w:rsidRPr="001C738C">
        <w:rPr>
          <w:lang w:val="de-DE"/>
        </w:rPr>
        <w:t>sondern über Österreich nach Deutschland weiterreisen. Angesichts der humanitären Notlage der</w:t>
      </w:r>
      <w:r>
        <w:rPr>
          <w:lang w:val="de-DE"/>
        </w:rPr>
        <w:t xml:space="preserve"> </w:t>
      </w:r>
      <w:r w:rsidRPr="001C738C">
        <w:rPr>
          <w:lang w:val="de-DE"/>
        </w:rPr>
        <w:t>Flüchtlinge in Ungarn hatte Bundeskanzlerin Angela Merkel Anfang September entschieden, den</w:t>
      </w:r>
      <w:r>
        <w:rPr>
          <w:lang w:val="de-DE"/>
        </w:rPr>
        <w:t xml:space="preserve"> </w:t>
      </w:r>
      <w:r w:rsidRPr="001C738C">
        <w:rPr>
          <w:lang w:val="de-DE"/>
        </w:rPr>
        <w:t>Asylsuchenden die Einreise nach Deutschland zu erlauben.</w:t>
      </w:r>
    </w:p>
    <w:p w:rsidR="001C738C" w:rsidRPr="001C738C" w:rsidRDefault="001C738C" w:rsidP="001C738C">
      <w:pPr>
        <w:rPr>
          <w:lang w:val="de-DE"/>
        </w:rPr>
      </w:pPr>
    </w:p>
    <w:p w:rsidR="001C738C" w:rsidRDefault="001C738C" w:rsidP="001C738C">
      <w:pPr>
        <w:rPr>
          <w:lang w:val="de-DE"/>
        </w:rPr>
      </w:pPr>
      <w:r w:rsidRPr="001C738C">
        <w:rPr>
          <w:lang w:val="de-DE"/>
        </w:rPr>
        <w:t>Die deutsche Regierung rechnet mit etwa 800.000 Flüchtlingen im Jahr 2015. Allein in München sind</w:t>
      </w:r>
      <w:r>
        <w:rPr>
          <w:lang w:val="de-DE"/>
        </w:rPr>
        <w:t xml:space="preserve"> </w:t>
      </w:r>
      <w:r w:rsidRPr="001C738C">
        <w:rPr>
          <w:lang w:val="de-DE"/>
        </w:rPr>
        <w:t>in den vergangenen Wochen mehr als 63.000 Flüchtlinge angekommen. Die Hilfsbereitschaft der</w:t>
      </w:r>
      <w:r>
        <w:rPr>
          <w:lang w:val="de-DE"/>
        </w:rPr>
        <w:t xml:space="preserve"> </w:t>
      </w:r>
      <w:r w:rsidRPr="001C738C">
        <w:rPr>
          <w:lang w:val="de-DE"/>
        </w:rPr>
        <w:t>Bürger ist groß. Auf einem Platz vor dem Münchner Hauptbahnhof werden die Flüchtlinge mit Essen</w:t>
      </w:r>
      <w:r>
        <w:rPr>
          <w:lang w:val="de-DE"/>
        </w:rPr>
        <w:t xml:space="preserve"> </w:t>
      </w:r>
      <w:r w:rsidRPr="001C738C">
        <w:rPr>
          <w:lang w:val="de-DE"/>
        </w:rPr>
        <w:t>und Getränken versorgt sowie medizinisch untersucht und von der Polizei registriert.</w:t>
      </w:r>
    </w:p>
    <w:p w:rsidR="001C738C" w:rsidRPr="001C738C" w:rsidRDefault="001C738C" w:rsidP="001C738C">
      <w:pPr>
        <w:rPr>
          <w:lang w:val="de-DE"/>
        </w:rPr>
      </w:pPr>
    </w:p>
    <w:p w:rsidR="001C738C" w:rsidRDefault="001C738C" w:rsidP="001C738C">
      <w:pPr>
        <w:rPr>
          <w:lang w:val="de-DE"/>
        </w:rPr>
      </w:pPr>
      <w:r w:rsidRPr="001C738C">
        <w:rPr>
          <w:lang w:val="de-DE"/>
        </w:rPr>
        <w:t>Alles verläuft in geordneten Bahnen, sagte ein Polizeisprecher Anfang September. „Passanten</w:t>
      </w:r>
      <w:r>
        <w:rPr>
          <w:lang w:val="de-DE"/>
        </w:rPr>
        <w:t xml:space="preserve"> </w:t>
      </w:r>
      <w:r w:rsidRPr="001C738C">
        <w:rPr>
          <w:lang w:val="de-DE"/>
        </w:rPr>
        <w:t>bringen Kuchen und Süßigkeiten, die Stimmung ist trotz der vielen Menschen sehr entspannt.“ Die</w:t>
      </w:r>
      <w:r>
        <w:rPr>
          <w:lang w:val="de-DE"/>
        </w:rPr>
        <w:t xml:space="preserve"> </w:t>
      </w:r>
      <w:r w:rsidRPr="001C738C">
        <w:rPr>
          <w:lang w:val="de-DE"/>
        </w:rPr>
        <w:t>meisten Flüchtlinge waren sehr froh, endlich in Deutschland zu sein. Einige riefen: „Germany,</w:t>
      </w:r>
      <w:r>
        <w:rPr>
          <w:lang w:val="de-DE"/>
        </w:rPr>
        <w:t xml:space="preserve"> </w:t>
      </w:r>
      <w:r w:rsidRPr="001C738C">
        <w:rPr>
          <w:lang w:val="de-DE"/>
        </w:rPr>
        <w:t>Germany“, oder: „We love Germany.“ Doch in der bayerischen Landeshauptstadt ist der Platz</w:t>
      </w:r>
      <w:r>
        <w:rPr>
          <w:lang w:val="de-DE"/>
        </w:rPr>
        <w:t xml:space="preserve"> </w:t>
      </w:r>
      <w:r w:rsidRPr="001C738C">
        <w:rPr>
          <w:lang w:val="de-DE"/>
        </w:rPr>
        <w:t>inzwischen knapp.</w:t>
      </w:r>
    </w:p>
    <w:p w:rsidR="001C738C" w:rsidRPr="001C738C" w:rsidRDefault="001C738C" w:rsidP="001C738C">
      <w:pPr>
        <w:rPr>
          <w:lang w:val="de-DE"/>
        </w:rPr>
      </w:pPr>
    </w:p>
    <w:p w:rsidR="001C738C" w:rsidRPr="001C738C" w:rsidRDefault="001C738C" w:rsidP="001C738C">
      <w:pPr>
        <w:rPr>
          <w:lang w:val="de-DE"/>
        </w:rPr>
      </w:pPr>
      <w:r w:rsidRPr="001C738C">
        <w:rPr>
          <w:lang w:val="de-DE"/>
        </w:rPr>
        <w:t>Zahlreiche Flüchtlinge müssen deshalb im Hauptbahnhof schlafen. Von München bringen Züge die</w:t>
      </w:r>
      <w:r w:rsidR="00D734D1">
        <w:rPr>
          <w:lang w:val="de-DE"/>
        </w:rPr>
        <w:t xml:space="preserve"> </w:t>
      </w:r>
      <w:r w:rsidRPr="001C738C">
        <w:rPr>
          <w:lang w:val="de-DE"/>
        </w:rPr>
        <w:t>Flüchtlinge weiter in andere Teile Deutschlands. Aber auch andere Bundesländer befinden sich nach</w:t>
      </w:r>
      <w:r w:rsidR="00D734D1">
        <w:rPr>
          <w:lang w:val="de-DE"/>
        </w:rPr>
        <w:t xml:space="preserve"> </w:t>
      </w:r>
      <w:r w:rsidRPr="001C738C">
        <w:rPr>
          <w:lang w:val="de-DE"/>
        </w:rPr>
        <w:t>eigenen Angaben am Limit. Die Bundesregierung hat deshalb entschieden, dass an der Grenze zu</w:t>
      </w:r>
      <w:r w:rsidR="00D734D1">
        <w:rPr>
          <w:lang w:val="de-DE"/>
        </w:rPr>
        <w:t xml:space="preserve"> </w:t>
      </w:r>
      <w:r w:rsidRPr="001C738C">
        <w:rPr>
          <w:rFonts w:hint="eastAsia"/>
          <w:lang w:val="de-DE"/>
        </w:rPr>
        <w:t>Ö</w:t>
      </w:r>
      <w:r w:rsidRPr="001C738C">
        <w:rPr>
          <w:lang w:val="de-DE"/>
        </w:rPr>
        <w:t>sterreich wieder kontrolliert werden soll. So könnten Flüchtlinge, die nach Deutschland kommen,</w:t>
      </w:r>
      <w:r w:rsidR="00D734D1">
        <w:rPr>
          <w:lang w:val="de-DE"/>
        </w:rPr>
        <w:t xml:space="preserve"> </w:t>
      </w:r>
      <w:r w:rsidRPr="001C738C">
        <w:rPr>
          <w:lang w:val="de-DE"/>
        </w:rPr>
        <w:t>sofort registriert werden. Zurückgeschickt werden sie aber nicht.</w:t>
      </w:r>
    </w:p>
    <w:p w:rsidR="00D734D1" w:rsidRDefault="00D734D1" w:rsidP="001C738C">
      <w:pPr>
        <w:rPr>
          <w:lang w:val="de-DE"/>
        </w:rPr>
      </w:pPr>
    </w:p>
    <w:p w:rsidR="001C738C" w:rsidRPr="001C738C" w:rsidRDefault="001C738C" w:rsidP="00D734D1">
      <w:pPr>
        <w:pStyle w:val="2"/>
        <w:spacing w:before="200"/>
        <w:rPr>
          <w:lang w:val="de-DE"/>
        </w:rPr>
      </w:pPr>
      <w:r w:rsidRPr="001C738C">
        <w:rPr>
          <w:lang w:val="de-DE"/>
        </w:rPr>
        <w:t>Glossar</w:t>
      </w:r>
    </w:p>
    <w:p w:rsidR="001C738C" w:rsidRPr="00296E1F" w:rsidRDefault="001C738C" w:rsidP="00296E1F">
      <w:pPr>
        <w:pStyle w:val="af1"/>
        <w:numPr>
          <w:ilvl w:val="0"/>
          <w:numId w:val="1"/>
        </w:numPr>
        <w:ind w:leftChars="0"/>
        <w:rPr>
          <w:lang w:val="de-DE"/>
        </w:rPr>
      </w:pPr>
      <w:r w:rsidRPr="00296E1F">
        <w:rPr>
          <w:lang w:val="de-DE"/>
        </w:rPr>
        <w:t>Flüchtling, e</w:t>
      </w:r>
      <w:r w:rsidR="00D734D1" w:rsidRPr="00296E1F">
        <w:rPr>
          <w:rFonts w:hint="eastAsia"/>
          <w:lang w:val="de-DE"/>
        </w:rPr>
        <w:t xml:space="preserve"> </w:t>
      </w:r>
      <w:r w:rsidRPr="00296E1F">
        <w:rPr>
          <w:lang w:val="de-DE"/>
        </w:rPr>
        <w:t>(m.) – jemand, der aus seinem Heimatland fliehen musste, z. B. wegen eines Kriegs</w:t>
      </w:r>
    </w:p>
    <w:p w:rsidR="001C738C" w:rsidRPr="00296E1F" w:rsidRDefault="001C738C" w:rsidP="00296E1F">
      <w:pPr>
        <w:pStyle w:val="af1"/>
        <w:numPr>
          <w:ilvl w:val="0"/>
          <w:numId w:val="1"/>
        </w:numPr>
        <w:ind w:leftChars="0"/>
        <w:rPr>
          <w:lang w:val="de-DE"/>
        </w:rPr>
      </w:pPr>
      <w:r w:rsidRPr="00296E1F">
        <w:rPr>
          <w:lang w:val="de-DE"/>
        </w:rPr>
        <w:t>EU – Abkürzung: Europäische Union</w:t>
      </w:r>
    </w:p>
    <w:p w:rsidR="001C738C" w:rsidRPr="00296E1F" w:rsidRDefault="001C738C" w:rsidP="00296E1F">
      <w:pPr>
        <w:pStyle w:val="af1"/>
        <w:numPr>
          <w:ilvl w:val="0"/>
          <w:numId w:val="1"/>
        </w:numPr>
        <w:ind w:leftChars="0"/>
        <w:rPr>
          <w:lang w:val="de-DE"/>
        </w:rPr>
      </w:pPr>
      <w:r w:rsidRPr="00296E1F">
        <w:rPr>
          <w:lang w:val="de-DE"/>
        </w:rPr>
        <w:t>Asyl, e</w:t>
      </w:r>
      <w:r w:rsidR="00D734D1" w:rsidRPr="00296E1F">
        <w:rPr>
          <w:rFonts w:hint="eastAsia"/>
          <w:lang w:val="de-DE"/>
        </w:rPr>
        <w:t xml:space="preserve"> </w:t>
      </w:r>
      <w:r w:rsidRPr="00296E1F">
        <w:rPr>
          <w:lang w:val="de-DE"/>
        </w:rPr>
        <w:t>(n.) – die Erlaubnis, in einem Land zu bleiben, z. B. weil einem in der Heimat aus politischen</w:t>
      </w:r>
      <w:r w:rsidR="00D734D1" w:rsidRPr="00296E1F">
        <w:rPr>
          <w:lang w:val="de-DE"/>
        </w:rPr>
        <w:t xml:space="preserve"> </w:t>
      </w:r>
      <w:r w:rsidRPr="00296E1F">
        <w:rPr>
          <w:lang w:val="de-DE"/>
        </w:rPr>
        <w:t>Gründen Gefahr droht</w:t>
      </w:r>
    </w:p>
    <w:p w:rsidR="001C738C" w:rsidRPr="00296E1F" w:rsidRDefault="001C738C" w:rsidP="00296E1F">
      <w:pPr>
        <w:pStyle w:val="af1"/>
        <w:numPr>
          <w:ilvl w:val="0"/>
          <w:numId w:val="1"/>
        </w:numPr>
        <w:ind w:leftChars="0"/>
        <w:rPr>
          <w:lang w:val="de-DE"/>
        </w:rPr>
      </w:pPr>
      <w:r w:rsidRPr="00296E1F">
        <w:rPr>
          <w:lang w:val="de-DE"/>
        </w:rPr>
        <w:t>angesichts – wegen</w:t>
      </w:r>
    </w:p>
    <w:p w:rsidR="001C738C" w:rsidRPr="00296E1F" w:rsidRDefault="001C738C" w:rsidP="00296E1F">
      <w:pPr>
        <w:pStyle w:val="af1"/>
        <w:numPr>
          <w:ilvl w:val="0"/>
          <w:numId w:val="1"/>
        </w:numPr>
        <w:ind w:leftChars="0"/>
        <w:rPr>
          <w:lang w:val="de-DE"/>
        </w:rPr>
      </w:pPr>
      <w:r w:rsidRPr="00296E1F">
        <w:rPr>
          <w:lang w:val="de-DE"/>
        </w:rPr>
        <w:t>humanitäre Notlage, n</w:t>
      </w:r>
      <w:r w:rsidR="00D734D1" w:rsidRPr="00296E1F">
        <w:rPr>
          <w:lang w:val="de-DE"/>
        </w:rPr>
        <w:t xml:space="preserve"> </w:t>
      </w:r>
      <w:r w:rsidRPr="00296E1F">
        <w:rPr>
          <w:lang w:val="de-DE"/>
        </w:rPr>
        <w:t>(f.) – eine besonders schlimme Situation für die Menschen</w:t>
      </w:r>
    </w:p>
    <w:p w:rsidR="001C738C" w:rsidRPr="00296E1F" w:rsidRDefault="001C738C" w:rsidP="00296E1F">
      <w:pPr>
        <w:pStyle w:val="af1"/>
        <w:numPr>
          <w:ilvl w:val="0"/>
          <w:numId w:val="1"/>
        </w:numPr>
        <w:ind w:leftChars="0"/>
        <w:rPr>
          <w:lang w:val="de-DE"/>
        </w:rPr>
      </w:pPr>
      <w:r w:rsidRPr="00296E1F">
        <w:rPr>
          <w:lang w:val="de-DE"/>
        </w:rPr>
        <w:t>Asylsuchender, e/</w:t>
      </w:r>
      <w:r w:rsidR="00D734D1" w:rsidRPr="00296E1F">
        <w:rPr>
          <w:lang w:val="de-DE"/>
        </w:rPr>
        <w:t xml:space="preserve"> </w:t>
      </w:r>
      <w:r w:rsidRPr="00296E1F">
        <w:rPr>
          <w:lang w:val="de-DE"/>
        </w:rPr>
        <w:t>Asylsuchende, –</w:t>
      </w:r>
      <w:r w:rsidR="00D734D1" w:rsidRPr="00296E1F">
        <w:rPr>
          <w:lang w:val="de-DE"/>
        </w:rPr>
        <w:t xml:space="preserve"> </w:t>
      </w:r>
      <w:r w:rsidRPr="00296E1F">
        <w:rPr>
          <w:rFonts w:hint="eastAsia"/>
          <w:lang w:val="de-DE"/>
        </w:rPr>
        <w:t xml:space="preserve">jemand, der in einem Land um </w:t>
      </w:r>
      <w:r w:rsidRPr="00296E1F">
        <w:rPr>
          <w:rFonts w:hint="eastAsia"/>
          <w:lang w:val="de-DE"/>
        </w:rPr>
        <w:t>→</w:t>
      </w:r>
      <w:r w:rsidRPr="00296E1F">
        <w:rPr>
          <w:rFonts w:hint="eastAsia"/>
          <w:lang w:val="de-DE"/>
        </w:rPr>
        <w:t>Asyl bittet</w:t>
      </w:r>
    </w:p>
    <w:p w:rsidR="001C738C" w:rsidRPr="00296E1F" w:rsidRDefault="001C738C" w:rsidP="00296E1F">
      <w:pPr>
        <w:pStyle w:val="af1"/>
        <w:numPr>
          <w:ilvl w:val="0"/>
          <w:numId w:val="1"/>
        </w:numPr>
        <w:ind w:leftChars="0"/>
        <w:rPr>
          <w:lang w:val="de-DE"/>
        </w:rPr>
      </w:pPr>
      <w:r w:rsidRPr="00296E1F">
        <w:rPr>
          <w:lang w:val="de-DE"/>
        </w:rPr>
        <w:t>Einreise, n</w:t>
      </w:r>
      <w:r w:rsidR="00D734D1" w:rsidRPr="00296E1F">
        <w:rPr>
          <w:lang w:val="de-DE"/>
        </w:rPr>
        <w:t xml:space="preserve"> </w:t>
      </w:r>
      <w:r w:rsidRPr="00296E1F">
        <w:rPr>
          <w:lang w:val="de-DE"/>
        </w:rPr>
        <w:t>(f.) – das Betreten eines Landes</w:t>
      </w:r>
    </w:p>
    <w:p w:rsidR="001C738C" w:rsidRPr="00296E1F" w:rsidRDefault="001C738C" w:rsidP="00296E1F">
      <w:pPr>
        <w:pStyle w:val="af1"/>
        <w:numPr>
          <w:ilvl w:val="0"/>
          <w:numId w:val="1"/>
        </w:numPr>
        <w:ind w:leftChars="0"/>
        <w:rPr>
          <w:lang w:val="de-DE"/>
        </w:rPr>
      </w:pPr>
      <w:r w:rsidRPr="00296E1F">
        <w:rPr>
          <w:lang w:val="de-DE"/>
        </w:rPr>
        <w:t>Hilfsbereitschaft (f., nur Singular) – die Tatsache, dass jemand anderen gerne hilft</w:t>
      </w:r>
    </w:p>
    <w:p w:rsidR="001C738C" w:rsidRPr="00296E1F" w:rsidRDefault="001C738C" w:rsidP="00296E1F">
      <w:pPr>
        <w:pStyle w:val="af1"/>
        <w:numPr>
          <w:ilvl w:val="0"/>
          <w:numId w:val="1"/>
        </w:numPr>
        <w:ind w:leftChars="0"/>
        <w:rPr>
          <w:lang w:val="de-DE"/>
        </w:rPr>
      </w:pPr>
      <w:r w:rsidRPr="00296E1F">
        <w:rPr>
          <w:lang w:val="de-DE"/>
        </w:rPr>
        <w:t>jemanden mit etwas versorgen – jemandem etwas geben, das er braucht</w:t>
      </w:r>
    </w:p>
    <w:p w:rsidR="001C738C" w:rsidRPr="00296E1F" w:rsidRDefault="001C738C" w:rsidP="00296E1F">
      <w:pPr>
        <w:pStyle w:val="af1"/>
        <w:numPr>
          <w:ilvl w:val="0"/>
          <w:numId w:val="1"/>
        </w:numPr>
        <w:ind w:leftChars="0"/>
        <w:rPr>
          <w:lang w:val="de-DE"/>
        </w:rPr>
      </w:pPr>
      <w:r w:rsidRPr="00296E1F">
        <w:rPr>
          <w:lang w:val="de-DE"/>
        </w:rPr>
        <w:t>medizinisch untersucht werden – von einem Arzt untersucht werden</w:t>
      </w:r>
    </w:p>
    <w:p w:rsidR="001C738C" w:rsidRPr="00296E1F" w:rsidRDefault="001C738C" w:rsidP="00296E1F">
      <w:pPr>
        <w:pStyle w:val="af1"/>
        <w:numPr>
          <w:ilvl w:val="0"/>
          <w:numId w:val="1"/>
        </w:numPr>
        <w:ind w:leftChars="0"/>
        <w:rPr>
          <w:lang w:val="de-DE"/>
        </w:rPr>
      </w:pPr>
      <w:r w:rsidRPr="00296E1F">
        <w:rPr>
          <w:lang w:val="de-DE"/>
        </w:rPr>
        <w:t>jemanden registrieren – hier: den Namen und andere wichtige Informationen von jemanden</w:t>
      </w:r>
      <w:r w:rsidR="00D734D1" w:rsidRPr="00296E1F">
        <w:rPr>
          <w:lang w:val="de-DE"/>
        </w:rPr>
        <w:t xml:space="preserve"> </w:t>
      </w:r>
      <w:r w:rsidRPr="00296E1F">
        <w:rPr>
          <w:lang w:val="de-DE"/>
        </w:rPr>
        <w:t>aufschreiben</w:t>
      </w:r>
    </w:p>
    <w:p w:rsidR="001C738C" w:rsidRPr="00296E1F" w:rsidRDefault="001C738C" w:rsidP="00296E1F">
      <w:pPr>
        <w:pStyle w:val="af1"/>
        <w:numPr>
          <w:ilvl w:val="0"/>
          <w:numId w:val="1"/>
        </w:numPr>
        <w:ind w:leftChars="0"/>
        <w:rPr>
          <w:lang w:val="de-DE"/>
        </w:rPr>
      </w:pPr>
      <w:r w:rsidRPr="00296E1F">
        <w:rPr>
          <w:lang w:val="de-DE"/>
        </w:rPr>
        <w:t>in geordneten Bahnen verlaufen (Redewendung) – ohne Unordnung funktionieren; gut</w:t>
      </w:r>
      <w:r w:rsidR="00D734D1" w:rsidRPr="00296E1F">
        <w:rPr>
          <w:lang w:val="de-DE"/>
        </w:rPr>
        <w:t xml:space="preserve"> </w:t>
      </w:r>
      <w:r w:rsidRPr="00296E1F">
        <w:rPr>
          <w:lang w:val="de-DE"/>
        </w:rPr>
        <w:t>funktionieren</w:t>
      </w:r>
    </w:p>
    <w:p w:rsidR="001C738C" w:rsidRPr="00296E1F" w:rsidRDefault="001C738C" w:rsidP="00296E1F">
      <w:pPr>
        <w:pStyle w:val="af1"/>
        <w:numPr>
          <w:ilvl w:val="0"/>
          <w:numId w:val="1"/>
        </w:numPr>
        <w:ind w:leftChars="0"/>
        <w:rPr>
          <w:lang w:val="de-DE"/>
        </w:rPr>
      </w:pPr>
      <w:r w:rsidRPr="00296E1F">
        <w:rPr>
          <w:lang w:val="de-DE"/>
        </w:rPr>
        <w:t>Passant, en</w:t>
      </w:r>
      <w:r w:rsidR="00D734D1" w:rsidRPr="00296E1F">
        <w:rPr>
          <w:lang w:val="de-DE"/>
        </w:rPr>
        <w:t xml:space="preserve"> </w:t>
      </w:r>
      <w:r w:rsidRPr="00296E1F">
        <w:rPr>
          <w:lang w:val="de-DE"/>
        </w:rPr>
        <w:t>(m.) – eine Person, die zufällig gerade auf der Straße vorbeigeht</w:t>
      </w:r>
    </w:p>
    <w:p w:rsidR="001C738C" w:rsidRPr="00296E1F" w:rsidRDefault="001C738C" w:rsidP="00296E1F">
      <w:pPr>
        <w:pStyle w:val="af1"/>
        <w:numPr>
          <w:ilvl w:val="0"/>
          <w:numId w:val="1"/>
        </w:numPr>
        <w:ind w:leftChars="0"/>
        <w:rPr>
          <w:lang w:val="de-DE"/>
        </w:rPr>
      </w:pPr>
      <w:r w:rsidRPr="00296E1F">
        <w:rPr>
          <w:lang w:val="de-DE"/>
        </w:rPr>
        <w:lastRenderedPageBreak/>
        <w:t>Süßigkeit, en</w:t>
      </w:r>
      <w:r w:rsidR="00D734D1" w:rsidRPr="00296E1F">
        <w:rPr>
          <w:lang w:val="de-DE"/>
        </w:rPr>
        <w:t xml:space="preserve"> </w:t>
      </w:r>
      <w:r w:rsidRPr="00296E1F">
        <w:rPr>
          <w:lang w:val="de-DE"/>
        </w:rPr>
        <w:t>(f.) – etwas Süßes (z. B. Schokolade oder Bonbons)</w:t>
      </w:r>
    </w:p>
    <w:p w:rsidR="001C738C" w:rsidRPr="00296E1F" w:rsidRDefault="001C738C" w:rsidP="00296E1F">
      <w:pPr>
        <w:pStyle w:val="af1"/>
        <w:numPr>
          <w:ilvl w:val="0"/>
          <w:numId w:val="1"/>
        </w:numPr>
        <w:ind w:leftChars="0"/>
        <w:rPr>
          <w:lang w:val="de-DE"/>
        </w:rPr>
      </w:pPr>
      <w:r w:rsidRPr="00296E1F">
        <w:rPr>
          <w:lang w:val="de-DE"/>
        </w:rPr>
        <w:t>knapp sein – von etwas nur sehr wenig geben</w:t>
      </w:r>
    </w:p>
    <w:p w:rsidR="001C738C" w:rsidRPr="00296E1F" w:rsidRDefault="001C738C" w:rsidP="00296E1F">
      <w:pPr>
        <w:pStyle w:val="af1"/>
        <w:numPr>
          <w:ilvl w:val="0"/>
          <w:numId w:val="1"/>
        </w:numPr>
        <w:ind w:leftChars="0"/>
        <w:rPr>
          <w:lang w:val="de-DE"/>
        </w:rPr>
      </w:pPr>
      <w:r w:rsidRPr="00296E1F">
        <w:rPr>
          <w:lang w:val="de-DE"/>
        </w:rPr>
        <w:t>nach eigenen Angaben – so, wie es jemand gesagt hat</w:t>
      </w:r>
    </w:p>
    <w:p w:rsidR="001C738C" w:rsidRPr="00296E1F" w:rsidRDefault="001C738C" w:rsidP="00296E1F">
      <w:pPr>
        <w:pStyle w:val="af1"/>
        <w:numPr>
          <w:ilvl w:val="0"/>
          <w:numId w:val="1"/>
        </w:numPr>
        <w:ind w:leftChars="0"/>
        <w:rPr>
          <w:lang w:val="de-DE"/>
        </w:rPr>
      </w:pPr>
      <w:r w:rsidRPr="00296E1F">
        <w:rPr>
          <w:lang w:val="de-DE"/>
        </w:rPr>
        <w:t>sich am Limit befinden – an der Grenze der eigenen Möglichkeiten sein</w:t>
      </w:r>
    </w:p>
    <w:p w:rsidR="001C738C" w:rsidRPr="00296E1F" w:rsidRDefault="001C738C" w:rsidP="00296E1F">
      <w:pPr>
        <w:pStyle w:val="af1"/>
        <w:numPr>
          <w:ilvl w:val="0"/>
          <w:numId w:val="1"/>
        </w:numPr>
        <w:ind w:leftChars="0"/>
        <w:rPr>
          <w:lang w:val="de-DE"/>
        </w:rPr>
      </w:pPr>
      <w:r w:rsidRPr="00296E1F">
        <w:rPr>
          <w:lang w:val="de-DE"/>
        </w:rPr>
        <w:t>jemanden kontrollieren –hier: die Personen, die über die Landesgrenze kommen, nach ihren</w:t>
      </w:r>
      <w:r w:rsidR="00D734D1" w:rsidRPr="00296E1F">
        <w:rPr>
          <w:lang w:val="de-DE"/>
        </w:rPr>
        <w:t xml:space="preserve"> </w:t>
      </w:r>
      <w:r w:rsidRPr="00296E1F">
        <w:rPr>
          <w:lang w:val="de-DE"/>
        </w:rPr>
        <w:t>Ausweisen fragen</w:t>
      </w:r>
    </w:p>
    <w:p w:rsidR="00D734D1" w:rsidRDefault="00D734D1" w:rsidP="001C738C">
      <w:pPr>
        <w:rPr>
          <w:lang w:val="de-DE"/>
        </w:rPr>
      </w:pPr>
    </w:p>
    <w:p w:rsidR="001C738C" w:rsidRPr="001C738C" w:rsidRDefault="001C738C" w:rsidP="00D734D1">
      <w:pPr>
        <w:pStyle w:val="2"/>
        <w:spacing w:before="200"/>
        <w:rPr>
          <w:lang w:val="de-DE"/>
        </w:rPr>
      </w:pPr>
      <w:r w:rsidRPr="001C738C">
        <w:rPr>
          <w:lang w:val="de-DE"/>
        </w:rPr>
        <w:t>Fragen zum Text</w:t>
      </w:r>
    </w:p>
    <w:p w:rsidR="001C738C" w:rsidRPr="001C738C" w:rsidRDefault="001C738C" w:rsidP="001C738C">
      <w:pPr>
        <w:rPr>
          <w:lang w:val="de-DE"/>
        </w:rPr>
      </w:pPr>
      <w:r w:rsidRPr="001C738C">
        <w:rPr>
          <w:lang w:val="de-DE"/>
        </w:rPr>
        <w:t>1. Die Bundeskanzlerin hat entschieden…</w:t>
      </w:r>
    </w:p>
    <w:p w:rsidR="001C738C" w:rsidRPr="001C738C" w:rsidRDefault="001C738C" w:rsidP="001C738C">
      <w:pPr>
        <w:rPr>
          <w:lang w:val="de-DE"/>
        </w:rPr>
      </w:pPr>
      <w:r w:rsidRPr="001C738C">
        <w:rPr>
          <w:lang w:val="de-DE"/>
        </w:rPr>
        <w:t>a) dass die Flüchtlinge im ersten EULand</w:t>
      </w:r>
      <w:r w:rsidR="00F93365">
        <w:rPr>
          <w:lang w:val="de-DE"/>
        </w:rPr>
        <w:t xml:space="preserve"> </w:t>
      </w:r>
      <w:r w:rsidRPr="001C738C">
        <w:rPr>
          <w:lang w:val="de-DE"/>
        </w:rPr>
        <w:t>Asyl bekommen sollen, in das sie kommen.</w:t>
      </w:r>
    </w:p>
    <w:p w:rsidR="001C738C" w:rsidRPr="001C738C" w:rsidRDefault="001C738C" w:rsidP="001C738C">
      <w:pPr>
        <w:rPr>
          <w:lang w:val="de-DE"/>
        </w:rPr>
      </w:pPr>
      <w:r w:rsidRPr="001C738C">
        <w:rPr>
          <w:lang w:val="de-DE"/>
        </w:rPr>
        <w:t>b) dass Deutschland nur Flüchtlingen aus Ungarn die Einreise erlaubt sein soll.</w:t>
      </w:r>
    </w:p>
    <w:p w:rsidR="001C738C" w:rsidRPr="001C738C" w:rsidRDefault="001C738C" w:rsidP="001C738C">
      <w:pPr>
        <w:rPr>
          <w:lang w:val="de-DE"/>
        </w:rPr>
      </w:pPr>
      <w:r w:rsidRPr="001C738C">
        <w:rPr>
          <w:lang w:val="de-DE"/>
        </w:rPr>
        <w:t>c) dass die Flüchtlinge in Ungarn nach Deutschland kommen dürfen.</w:t>
      </w:r>
    </w:p>
    <w:p w:rsidR="00F93365" w:rsidRDefault="00F93365" w:rsidP="001C738C">
      <w:pPr>
        <w:rPr>
          <w:lang w:val="de-DE"/>
        </w:rPr>
      </w:pPr>
    </w:p>
    <w:p w:rsidR="001C738C" w:rsidRPr="001C738C" w:rsidRDefault="001C738C" w:rsidP="001C738C">
      <w:pPr>
        <w:rPr>
          <w:lang w:val="de-DE"/>
        </w:rPr>
      </w:pPr>
      <w:r w:rsidRPr="001C738C">
        <w:rPr>
          <w:lang w:val="de-DE"/>
        </w:rPr>
        <w:t>2. Was meinte die Münchner Polizei?</w:t>
      </w:r>
    </w:p>
    <w:p w:rsidR="001C738C" w:rsidRPr="001C738C" w:rsidRDefault="001C738C" w:rsidP="001C738C">
      <w:pPr>
        <w:rPr>
          <w:lang w:val="de-DE"/>
        </w:rPr>
      </w:pPr>
      <w:r w:rsidRPr="001C738C">
        <w:rPr>
          <w:lang w:val="de-DE"/>
        </w:rPr>
        <w:t>a) Viele Flüchtlinge schenken der Polizei Süßigkeiten.</w:t>
      </w:r>
    </w:p>
    <w:p w:rsidR="001C738C" w:rsidRPr="001C738C" w:rsidRDefault="001C738C" w:rsidP="001C738C">
      <w:pPr>
        <w:rPr>
          <w:lang w:val="de-DE"/>
        </w:rPr>
      </w:pPr>
      <w:r w:rsidRPr="001C738C">
        <w:rPr>
          <w:lang w:val="de-DE"/>
        </w:rPr>
        <w:t>b) Viele Bürger brachten den Flüchtlingen Nahrungsmittel.</w:t>
      </w:r>
    </w:p>
    <w:p w:rsidR="001C738C" w:rsidRPr="001C738C" w:rsidRDefault="001C738C" w:rsidP="001C738C">
      <w:pPr>
        <w:rPr>
          <w:lang w:val="de-DE"/>
        </w:rPr>
      </w:pPr>
      <w:r w:rsidRPr="001C738C">
        <w:rPr>
          <w:lang w:val="de-DE"/>
        </w:rPr>
        <w:t>c) Weil es so viel Süßigkeiten gibt, bleiben alle entspannt.</w:t>
      </w:r>
    </w:p>
    <w:p w:rsidR="00F93365" w:rsidRDefault="00F93365" w:rsidP="001C738C">
      <w:pPr>
        <w:rPr>
          <w:lang w:val="de-DE"/>
        </w:rPr>
      </w:pPr>
    </w:p>
    <w:p w:rsidR="001C738C" w:rsidRPr="001C738C" w:rsidRDefault="001C738C" w:rsidP="001C738C">
      <w:pPr>
        <w:rPr>
          <w:lang w:val="de-DE"/>
        </w:rPr>
      </w:pPr>
      <w:r w:rsidRPr="001C738C">
        <w:rPr>
          <w:lang w:val="de-DE"/>
        </w:rPr>
        <w:t>3. Wie reagierte die Bundesregierung auf die vielen Flüchtlinge?</w:t>
      </w:r>
    </w:p>
    <w:p w:rsidR="001C738C" w:rsidRPr="001C738C" w:rsidRDefault="001C738C" w:rsidP="001C738C">
      <w:pPr>
        <w:rPr>
          <w:lang w:val="de-DE"/>
        </w:rPr>
      </w:pPr>
      <w:r w:rsidRPr="001C738C">
        <w:rPr>
          <w:lang w:val="de-DE"/>
        </w:rPr>
        <w:t>a) An der Grenze soll jetzt jeder kontrolliert werden, der nach Deutschland will.</w:t>
      </w:r>
    </w:p>
    <w:p w:rsidR="001C738C" w:rsidRPr="001C738C" w:rsidRDefault="001C738C" w:rsidP="001C738C">
      <w:pPr>
        <w:rPr>
          <w:lang w:val="de-DE"/>
        </w:rPr>
      </w:pPr>
      <w:r w:rsidRPr="001C738C">
        <w:rPr>
          <w:lang w:val="de-DE"/>
        </w:rPr>
        <w:t>b) Die Flüchtlinge sollen in den Bahnhöfen schlafen.</w:t>
      </w:r>
    </w:p>
    <w:p w:rsidR="001C738C" w:rsidRPr="001C738C" w:rsidRDefault="001C738C" w:rsidP="001C738C">
      <w:pPr>
        <w:rPr>
          <w:lang w:val="de-DE"/>
        </w:rPr>
      </w:pPr>
      <w:r w:rsidRPr="001C738C">
        <w:rPr>
          <w:lang w:val="de-DE"/>
        </w:rPr>
        <w:t>c) Die Flüchtlinge sollen in Bundesländer gebracht werden, die am Limit sind.</w:t>
      </w:r>
    </w:p>
    <w:p w:rsidR="00F93365" w:rsidRDefault="00F93365" w:rsidP="001C738C">
      <w:pPr>
        <w:rPr>
          <w:lang w:val="de-DE"/>
        </w:rPr>
      </w:pPr>
    </w:p>
    <w:p w:rsidR="001C738C" w:rsidRPr="001C738C" w:rsidRDefault="001C738C" w:rsidP="001C738C">
      <w:pPr>
        <w:rPr>
          <w:lang w:val="de-DE"/>
        </w:rPr>
      </w:pPr>
      <w:r w:rsidRPr="001C738C">
        <w:rPr>
          <w:lang w:val="de-DE"/>
        </w:rPr>
        <w:t>4. Was fehlt hier? Deutschland ist ein Land, in ____ es Frieden gibt.</w:t>
      </w:r>
    </w:p>
    <w:p w:rsidR="001C738C" w:rsidRPr="001C738C" w:rsidRDefault="001C738C" w:rsidP="001C738C">
      <w:pPr>
        <w:rPr>
          <w:lang w:val="de-DE"/>
        </w:rPr>
      </w:pPr>
      <w:r w:rsidRPr="001C738C">
        <w:rPr>
          <w:lang w:val="de-DE"/>
        </w:rPr>
        <w:t>a) das</w:t>
      </w:r>
    </w:p>
    <w:p w:rsidR="001C738C" w:rsidRPr="001C738C" w:rsidRDefault="001C738C" w:rsidP="001C738C">
      <w:pPr>
        <w:rPr>
          <w:lang w:val="de-DE"/>
        </w:rPr>
      </w:pPr>
      <w:r w:rsidRPr="001C738C">
        <w:rPr>
          <w:lang w:val="de-DE"/>
        </w:rPr>
        <w:t>b) den</w:t>
      </w:r>
    </w:p>
    <w:p w:rsidR="001C738C" w:rsidRPr="001C738C" w:rsidRDefault="001C738C" w:rsidP="001C738C">
      <w:pPr>
        <w:rPr>
          <w:lang w:val="de-DE"/>
        </w:rPr>
      </w:pPr>
      <w:r w:rsidRPr="001C738C">
        <w:rPr>
          <w:lang w:val="de-DE"/>
        </w:rPr>
        <w:t>c) dem</w:t>
      </w:r>
    </w:p>
    <w:p w:rsidR="00F93365" w:rsidRDefault="00F93365" w:rsidP="001C738C">
      <w:pPr>
        <w:rPr>
          <w:lang w:val="de-DE"/>
        </w:rPr>
      </w:pPr>
    </w:p>
    <w:p w:rsidR="001C738C" w:rsidRPr="001C738C" w:rsidRDefault="001C738C" w:rsidP="001C738C">
      <w:pPr>
        <w:rPr>
          <w:lang w:val="de-DE"/>
        </w:rPr>
      </w:pPr>
      <w:r w:rsidRPr="001C738C">
        <w:rPr>
          <w:lang w:val="de-DE"/>
        </w:rPr>
        <w:t>5. Was fehlt hier? Deutschland ist der Staat, in ____ viele Flüchtlinge reisen wollen.</w:t>
      </w:r>
    </w:p>
    <w:p w:rsidR="001C738C" w:rsidRPr="001C738C" w:rsidRDefault="001C738C" w:rsidP="001C738C">
      <w:pPr>
        <w:rPr>
          <w:lang w:val="de-DE"/>
        </w:rPr>
      </w:pPr>
      <w:r w:rsidRPr="001C738C">
        <w:rPr>
          <w:lang w:val="de-DE"/>
        </w:rPr>
        <w:t>a) der</w:t>
      </w:r>
    </w:p>
    <w:p w:rsidR="001C738C" w:rsidRPr="001C738C" w:rsidRDefault="001C738C" w:rsidP="001C738C">
      <w:pPr>
        <w:rPr>
          <w:lang w:val="de-DE"/>
        </w:rPr>
      </w:pPr>
      <w:r w:rsidRPr="001C738C">
        <w:rPr>
          <w:lang w:val="de-DE"/>
        </w:rPr>
        <w:t>b) den</w:t>
      </w:r>
    </w:p>
    <w:p w:rsidR="001C738C" w:rsidRPr="001C738C" w:rsidRDefault="001C738C" w:rsidP="001C738C">
      <w:pPr>
        <w:rPr>
          <w:lang w:val="de-DE"/>
        </w:rPr>
      </w:pPr>
      <w:r w:rsidRPr="001C738C">
        <w:rPr>
          <w:lang w:val="de-DE"/>
        </w:rPr>
        <w:t>c) dem</w:t>
      </w:r>
    </w:p>
    <w:p w:rsidR="00F93365" w:rsidRDefault="00F93365" w:rsidP="001C738C">
      <w:pPr>
        <w:rPr>
          <w:lang w:val="de-DE"/>
        </w:rPr>
      </w:pPr>
    </w:p>
    <w:p w:rsidR="001C738C" w:rsidRPr="001C738C" w:rsidRDefault="001C738C" w:rsidP="00F93365">
      <w:pPr>
        <w:pStyle w:val="2"/>
        <w:spacing w:before="200"/>
        <w:rPr>
          <w:lang w:val="de-DE"/>
        </w:rPr>
      </w:pPr>
      <w:r w:rsidRPr="001C738C">
        <w:rPr>
          <w:lang w:val="de-DE"/>
        </w:rPr>
        <w:t>Arbeitsauftrag</w:t>
      </w:r>
    </w:p>
    <w:p w:rsidR="001C738C" w:rsidRPr="001C738C" w:rsidRDefault="001C738C" w:rsidP="001C738C">
      <w:pPr>
        <w:rPr>
          <w:lang w:val="de-DE"/>
        </w:rPr>
      </w:pPr>
      <w:r w:rsidRPr="001C738C">
        <w:rPr>
          <w:lang w:val="de-DE"/>
        </w:rPr>
        <w:t>In Deutschland reagieren die Menschen sehr unterschiedlich auf die Flüchtlinge. Viele versuchen zu</w:t>
      </w:r>
      <w:r w:rsidR="00F93365">
        <w:rPr>
          <w:lang w:val="de-DE"/>
        </w:rPr>
        <w:t xml:space="preserve"> </w:t>
      </w:r>
      <w:r w:rsidRPr="001C738C">
        <w:rPr>
          <w:lang w:val="de-DE"/>
        </w:rPr>
        <w:t>helfen, andere haben aber Angst vor so vielen Fremden. Gibt es in euren Heimatländern ähnliche</w:t>
      </w:r>
      <w:r w:rsidR="00F93365">
        <w:rPr>
          <w:lang w:val="de-DE"/>
        </w:rPr>
        <w:t xml:space="preserve"> </w:t>
      </w:r>
      <w:r w:rsidRPr="001C738C">
        <w:rPr>
          <w:lang w:val="de-DE"/>
        </w:rPr>
        <w:t>Situationen? Was meint ihr: Wie sollten die deutschen Politiker reagieren?</w:t>
      </w:r>
    </w:p>
    <w:p w:rsidR="00BE78C2" w:rsidRPr="00713523" w:rsidRDefault="00BE78C2" w:rsidP="00F93365">
      <w:pPr>
        <w:widowControl/>
        <w:jc w:val="left"/>
        <w:rPr>
          <w:lang w:val="de-DE"/>
        </w:rPr>
      </w:pPr>
    </w:p>
    <w:sectPr w:rsidR="00BE78C2" w:rsidRPr="00713523" w:rsidSect="00D057CE">
      <w:footerReference w:type="even" r:id="rId10"/>
      <w:footerReference w:type="default" r:id="rId11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38E" w:rsidRDefault="009C038E" w:rsidP="00EC43A9">
      <w:r>
        <w:separator/>
      </w:r>
    </w:p>
  </w:endnote>
  <w:endnote w:type="continuationSeparator" w:id="0">
    <w:p w:rsidR="009C038E" w:rsidRDefault="009C038E" w:rsidP="00EC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A9" w:rsidRDefault="00EC43A9" w:rsidP="003F3E3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C43A9" w:rsidRDefault="00EC43A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A9" w:rsidRDefault="00EC43A9" w:rsidP="003F3E3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96E1F">
      <w:rPr>
        <w:rStyle w:val="ae"/>
        <w:noProof/>
      </w:rPr>
      <w:t>1</w:t>
    </w:r>
    <w:r>
      <w:rPr>
        <w:rStyle w:val="ae"/>
      </w:rPr>
      <w:fldChar w:fldCharType="end"/>
    </w:r>
  </w:p>
  <w:p w:rsidR="00EC43A9" w:rsidRDefault="00EC43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38E" w:rsidRDefault="009C038E" w:rsidP="00EC43A9">
      <w:r>
        <w:separator/>
      </w:r>
    </w:p>
  </w:footnote>
  <w:footnote w:type="continuationSeparator" w:id="0">
    <w:p w:rsidR="009C038E" w:rsidRDefault="009C038E" w:rsidP="00EC4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89F"/>
    <w:multiLevelType w:val="hybridMultilevel"/>
    <w:tmpl w:val="04E2D0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E0"/>
    <w:rsid w:val="000C5143"/>
    <w:rsid w:val="00107F21"/>
    <w:rsid w:val="001C738C"/>
    <w:rsid w:val="002003E0"/>
    <w:rsid w:val="00250514"/>
    <w:rsid w:val="00260082"/>
    <w:rsid w:val="00296E1F"/>
    <w:rsid w:val="002E0FB8"/>
    <w:rsid w:val="00583A15"/>
    <w:rsid w:val="00713523"/>
    <w:rsid w:val="007457B8"/>
    <w:rsid w:val="00804FBF"/>
    <w:rsid w:val="009C038E"/>
    <w:rsid w:val="009E6C82"/>
    <w:rsid w:val="00BE78C2"/>
    <w:rsid w:val="00D057CE"/>
    <w:rsid w:val="00D4583A"/>
    <w:rsid w:val="00D734D1"/>
    <w:rsid w:val="00EC43A9"/>
    <w:rsid w:val="00F9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E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2003E0"/>
    <w:pPr>
      <w:keepNext/>
      <w:spacing w:afterLines="50" w:after="50"/>
      <w:jc w:val="center"/>
      <w:outlineLvl w:val="0"/>
    </w:pPr>
    <w:rPr>
      <w:rFonts w:ascii="Arial" w:eastAsia="AR P丸ゴシック体E" w:hAnsi="Arial" w:cstheme="majorBidi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qFormat/>
    <w:rsid w:val="002003E0"/>
    <w:pPr>
      <w:keepNext/>
      <w:spacing w:beforeLines="50" w:before="50"/>
      <w:outlineLvl w:val="1"/>
    </w:pPr>
    <w:rPr>
      <w:rFonts w:ascii="Arial" w:eastAsia="AR P丸ゴシック体E" w:hAnsi="Arial" w:cstheme="majorBidi"/>
      <w:color w:val="00B0F0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003E0"/>
    <w:pPr>
      <w:keepNext/>
      <w:ind w:leftChars="100" w:left="100"/>
      <w:outlineLvl w:val="2"/>
    </w:pPr>
    <w:rPr>
      <w:rFonts w:ascii="Arial" w:eastAsia="AR P丸ゴシック体E" w:hAnsi="Arial"/>
      <w:color w:val="00B050"/>
    </w:rPr>
  </w:style>
  <w:style w:type="paragraph" w:styleId="4">
    <w:name w:val="heading 4"/>
    <w:basedOn w:val="a"/>
    <w:next w:val="a0"/>
    <w:link w:val="40"/>
    <w:autoRedefine/>
    <w:uiPriority w:val="9"/>
    <w:unhideWhenUsed/>
    <w:qFormat/>
    <w:rsid w:val="002003E0"/>
    <w:pPr>
      <w:keepNext/>
      <w:ind w:leftChars="250" w:left="250"/>
      <w:outlineLvl w:val="3"/>
    </w:pPr>
    <w:rPr>
      <w:rFonts w:eastAsia="ＭＳ Ｐゴシック"/>
      <w:b/>
      <w:bCs/>
      <w:color w:val="E36C0A" w:themeColor="accent6" w:themeShade="BF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rsid w:val="002003E0"/>
    <w:pPr>
      <w:keepNext/>
      <w:ind w:leftChars="100" w:left="100"/>
      <w:outlineLvl w:val="4"/>
    </w:pPr>
    <w:rPr>
      <w:rFonts w:asciiTheme="majorHAnsi" w:eastAsia="AR P丸ゴシック体M" w:hAnsiTheme="majorHAnsi" w:cstheme="majorBidi"/>
      <w:color w:val="C0504D" w:themeColor="accent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003E0"/>
    <w:rPr>
      <w:rFonts w:ascii="Arial" w:eastAsia="AR P丸ゴシック体E" w:hAnsi="Arial" w:cstheme="majorBidi"/>
      <w:kern w:val="2"/>
      <w:sz w:val="28"/>
      <w:szCs w:val="24"/>
    </w:rPr>
  </w:style>
  <w:style w:type="character" w:customStyle="1" w:styleId="20">
    <w:name w:val="見出し 2 (文字)"/>
    <w:link w:val="2"/>
    <w:uiPriority w:val="9"/>
    <w:rsid w:val="002003E0"/>
    <w:rPr>
      <w:rFonts w:ascii="Arial" w:eastAsia="AR P丸ゴシック体E" w:hAnsi="Arial" w:cstheme="majorBidi"/>
      <w:color w:val="00B0F0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2003E0"/>
    <w:rPr>
      <w:rFonts w:ascii="Arial" w:eastAsia="AR P丸ゴシック体E" w:hAnsi="Arial"/>
      <w:color w:val="00B050"/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2003E0"/>
    <w:rPr>
      <w:rFonts w:eastAsia="ＭＳ Ｐゴシック"/>
      <w:b/>
      <w:bCs/>
      <w:color w:val="E36C0A" w:themeColor="accent6" w:themeShade="BF"/>
      <w:kern w:val="2"/>
      <w:sz w:val="21"/>
      <w:szCs w:val="22"/>
    </w:rPr>
  </w:style>
  <w:style w:type="paragraph" w:styleId="a0">
    <w:name w:val="Normal Indent"/>
    <w:basedOn w:val="a"/>
    <w:uiPriority w:val="99"/>
    <w:semiHidden/>
    <w:unhideWhenUsed/>
    <w:rsid w:val="002003E0"/>
    <w:pPr>
      <w:ind w:leftChars="400" w:left="960"/>
    </w:pPr>
  </w:style>
  <w:style w:type="character" w:customStyle="1" w:styleId="50">
    <w:name w:val="見出し 5 (文字)"/>
    <w:link w:val="5"/>
    <w:uiPriority w:val="9"/>
    <w:semiHidden/>
    <w:rsid w:val="002003E0"/>
    <w:rPr>
      <w:rFonts w:asciiTheme="majorHAnsi" w:eastAsia="AR P丸ゴシック体M" w:hAnsiTheme="majorHAnsi" w:cstheme="majorBidi"/>
      <w:color w:val="C0504D" w:themeColor="accent2"/>
      <w:kern w:val="2"/>
      <w:sz w:val="21"/>
      <w:szCs w:val="22"/>
    </w:rPr>
  </w:style>
  <w:style w:type="paragraph" w:styleId="a4">
    <w:name w:val="Title"/>
    <w:basedOn w:val="a"/>
    <w:next w:val="a"/>
    <w:link w:val="a5"/>
    <w:autoRedefine/>
    <w:qFormat/>
    <w:rsid w:val="002003E0"/>
    <w:pPr>
      <w:spacing w:before="240" w:after="120"/>
      <w:jc w:val="center"/>
      <w:outlineLvl w:val="0"/>
    </w:pPr>
    <w:rPr>
      <w:rFonts w:ascii="Georgia" w:eastAsia="AR P丸ゴシック体M" w:hAnsi="Georgia" w:cstheme="majorBidi"/>
      <w:sz w:val="32"/>
      <w:szCs w:val="32"/>
    </w:rPr>
  </w:style>
  <w:style w:type="character" w:customStyle="1" w:styleId="a5">
    <w:name w:val="表題 (文字)"/>
    <w:basedOn w:val="a1"/>
    <w:link w:val="a4"/>
    <w:rsid w:val="002003E0"/>
    <w:rPr>
      <w:rFonts w:ascii="Georgia" w:eastAsia="AR P丸ゴシック体M" w:hAnsi="Georgia" w:cstheme="majorBidi"/>
      <w:kern w:val="2"/>
      <w:sz w:val="32"/>
      <w:szCs w:val="32"/>
    </w:rPr>
  </w:style>
  <w:style w:type="character" w:styleId="a6">
    <w:name w:val="Strong"/>
    <w:basedOn w:val="a1"/>
    <w:uiPriority w:val="22"/>
    <w:qFormat/>
    <w:rsid w:val="002003E0"/>
    <w:rPr>
      <w:b/>
      <w:bCs/>
    </w:rPr>
  </w:style>
  <w:style w:type="paragraph" w:styleId="a7">
    <w:name w:val="TOC Heading"/>
    <w:basedOn w:val="1"/>
    <w:next w:val="a"/>
    <w:uiPriority w:val="39"/>
    <w:qFormat/>
    <w:rsid w:val="002003E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Cs w:val="28"/>
      <w:lang w:val="x-none" w:eastAsia="x-none"/>
    </w:rPr>
  </w:style>
  <w:style w:type="paragraph" w:styleId="a8">
    <w:name w:val="Document Map"/>
    <w:basedOn w:val="a"/>
    <w:link w:val="a9"/>
    <w:uiPriority w:val="99"/>
    <w:semiHidden/>
    <w:unhideWhenUsed/>
    <w:rsid w:val="002003E0"/>
    <w:rPr>
      <w:rFonts w:ascii="ヒラギノ角ゴ ProN W3" w:eastAsia="ヒラギノ角ゴ ProN W3"/>
      <w:sz w:val="24"/>
      <w:szCs w:val="24"/>
    </w:rPr>
  </w:style>
  <w:style w:type="character" w:customStyle="1" w:styleId="a9">
    <w:name w:val="見出しマップ (文字)"/>
    <w:basedOn w:val="a1"/>
    <w:link w:val="a8"/>
    <w:uiPriority w:val="99"/>
    <w:semiHidden/>
    <w:rsid w:val="002003E0"/>
    <w:rPr>
      <w:rFonts w:ascii="ヒラギノ角ゴ ProN W3" w:eastAsia="ヒラギノ角ゴ ProN W3"/>
      <w:kern w:val="2"/>
      <w:sz w:val="24"/>
      <w:szCs w:val="24"/>
    </w:rPr>
  </w:style>
  <w:style w:type="character" w:customStyle="1" w:styleId="apple-converted-space">
    <w:name w:val="apple-converted-space"/>
    <w:basedOn w:val="a1"/>
    <w:rsid w:val="002003E0"/>
  </w:style>
  <w:style w:type="character" w:styleId="aa">
    <w:name w:val="Hyperlink"/>
    <w:basedOn w:val="a1"/>
    <w:uiPriority w:val="99"/>
    <w:unhideWhenUsed/>
    <w:rsid w:val="002003E0"/>
    <w:rPr>
      <w:color w:val="0000FF" w:themeColor="hyperlink"/>
      <w:u w:val="single"/>
    </w:rPr>
  </w:style>
  <w:style w:type="character" w:styleId="ab">
    <w:name w:val="FollowedHyperlink"/>
    <w:basedOn w:val="a1"/>
    <w:uiPriority w:val="99"/>
    <w:semiHidden/>
    <w:unhideWhenUsed/>
    <w:rsid w:val="009E6C8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E78C2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C43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EC43A9"/>
    <w:rPr>
      <w:kern w:val="2"/>
      <w:sz w:val="21"/>
      <w:szCs w:val="22"/>
    </w:rPr>
  </w:style>
  <w:style w:type="character" w:styleId="ae">
    <w:name w:val="page number"/>
    <w:basedOn w:val="a1"/>
    <w:uiPriority w:val="99"/>
    <w:semiHidden/>
    <w:unhideWhenUsed/>
    <w:rsid w:val="00EC43A9"/>
  </w:style>
  <w:style w:type="paragraph" w:styleId="af">
    <w:name w:val="Balloon Text"/>
    <w:basedOn w:val="a"/>
    <w:link w:val="af0"/>
    <w:uiPriority w:val="99"/>
    <w:semiHidden/>
    <w:unhideWhenUsed/>
    <w:rsid w:val="00250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2505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296E1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E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2003E0"/>
    <w:pPr>
      <w:keepNext/>
      <w:spacing w:afterLines="50" w:after="50"/>
      <w:jc w:val="center"/>
      <w:outlineLvl w:val="0"/>
    </w:pPr>
    <w:rPr>
      <w:rFonts w:ascii="Arial" w:eastAsia="AR P丸ゴシック体E" w:hAnsi="Arial" w:cstheme="majorBidi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qFormat/>
    <w:rsid w:val="002003E0"/>
    <w:pPr>
      <w:keepNext/>
      <w:spacing w:beforeLines="50" w:before="50"/>
      <w:outlineLvl w:val="1"/>
    </w:pPr>
    <w:rPr>
      <w:rFonts w:ascii="Arial" w:eastAsia="AR P丸ゴシック体E" w:hAnsi="Arial" w:cstheme="majorBidi"/>
      <w:color w:val="00B0F0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003E0"/>
    <w:pPr>
      <w:keepNext/>
      <w:ind w:leftChars="100" w:left="100"/>
      <w:outlineLvl w:val="2"/>
    </w:pPr>
    <w:rPr>
      <w:rFonts w:ascii="Arial" w:eastAsia="AR P丸ゴシック体E" w:hAnsi="Arial"/>
      <w:color w:val="00B050"/>
    </w:rPr>
  </w:style>
  <w:style w:type="paragraph" w:styleId="4">
    <w:name w:val="heading 4"/>
    <w:basedOn w:val="a"/>
    <w:next w:val="a0"/>
    <w:link w:val="40"/>
    <w:autoRedefine/>
    <w:uiPriority w:val="9"/>
    <w:unhideWhenUsed/>
    <w:qFormat/>
    <w:rsid w:val="002003E0"/>
    <w:pPr>
      <w:keepNext/>
      <w:ind w:leftChars="250" w:left="250"/>
      <w:outlineLvl w:val="3"/>
    </w:pPr>
    <w:rPr>
      <w:rFonts w:eastAsia="ＭＳ Ｐゴシック"/>
      <w:b/>
      <w:bCs/>
      <w:color w:val="E36C0A" w:themeColor="accent6" w:themeShade="BF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rsid w:val="002003E0"/>
    <w:pPr>
      <w:keepNext/>
      <w:ind w:leftChars="100" w:left="100"/>
      <w:outlineLvl w:val="4"/>
    </w:pPr>
    <w:rPr>
      <w:rFonts w:asciiTheme="majorHAnsi" w:eastAsia="AR P丸ゴシック体M" w:hAnsiTheme="majorHAnsi" w:cstheme="majorBidi"/>
      <w:color w:val="C0504D" w:themeColor="accent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003E0"/>
    <w:rPr>
      <w:rFonts w:ascii="Arial" w:eastAsia="AR P丸ゴシック体E" w:hAnsi="Arial" w:cstheme="majorBidi"/>
      <w:kern w:val="2"/>
      <w:sz w:val="28"/>
      <w:szCs w:val="24"/>
    </w:rPr>
  </w:style>
  <w:style w:type="character" w:customStyle="1" w:styleId="20">
    <w:name w:val="見出し 2 (文字)"/>
    <w:link w:val="2"/>
    <w:uiPriority w:val="9"/>
    <w:rsid w:val="002003E0"/>
    <w:rPr>
      <w:rFonts w:ascii="Arial" w:eastAsia="AR P丸ゴシック体E" w:hAnsi="Arial" w:cstheme="majorBidi"/>
      <w:color w:val="00B0F0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2003E0"/>
    <w:rPr>
      <w:rFonts w:ascii="Arial" w:eastAsia="AR P丸ゴシック体E" w:hAnsi="Arial"/>
      <w:color w:val="00B050"/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2003E0"/>
    <w:rPr>
      <w:rFonts w:eastAsia="ＭＳ Ｐゴシック"/>
      <w:b/>
      <w:bCs/>
      <w:color w:val="E36C0A" w:themeColor="accent6" w:themeShade="BF"/>
      <w:kern w:val="2"/>
      <w:sz w:val="21"/>
      <w:szCs w:val="22"/>
    </w:rPr>
  </w:style>
  <w:style w:type="paragraph" w:styleId="a0">
    <w:name w:val="Normal Indent"/>
    <w:basedOn w:val="a"/>
    <w:uiPriority w:val="99"/>
    <w:semiHidden/>
    <w:unhideWhenUsed/>
    <w:rsid w:val="002003E0"/>
    <w:pPr>
      <w:ind w:leftChars="400" w:left="960"/>
    </w:pPr>
  </w:style>
  <w:style w:type="character" w:customStyle="1" w:styleId="50">
    <w:name w:val="見出し 5 (文字)"/>
    <w:link w:val="5"/>
    <w:uiPriority w:val="9"/>
    <w:semiHidden/>
    <w:rsid w:val="002003E0"/>
    <w:rPr>
      <w:rFonts w:asciiTheme="majorHAnsi" w:eastAsia="AR P丸ゴシック体M" w:hAnsiTheme="majorHAnsi" w:cstheme="majorBidi"/>
      <w:color w:val="C0504D" w:themeColor="accent2"/>
      <w:kern w:val="2"/>
      <w:sz w:val="21"/>
      <w:szCs w:val="22"/>
    </w:rPr>
  </w:style>
  <w:style w:type="paragraph" w:styleId="a4">
    <w:name w:val="Title"/>
    <w:basedOn w:val="a"/>
    <w:next w:val="a"/>
    <w:link w:val="a5"/>
    <w:autoRedefine/>
    <w:qFormat/>
    <w:rsid w:val="002003E0"/>
    <w:pPr>
      <w:spacing w:before="240" w:after="120"/>
      <w:jc w:val="center"/>
      <w:outlineLvl w:val="0"/>
    </w:pPr>
    <w:rPr>
      <w:rFonts w:ascii="Georgia" w:eastAsia="AR P丸ゴシック体M" w:hAnsi="Georgia" w:cstheme="majorBidi"/>
      <w:sz w:val="32"/>
      <w:szCs w:val="32"/>
    </w:rPr>
  </w:style>
  <w:style w:type="character" w:customStyle="1" w:styleId="a5">
    <w:name w:val="表題 (文字)"/>
    <w:basedOn w:val="a1"/>
    <w:link w:val="a4"/>
    <w:rsid w:val="002003E0"/>
    <w:rPr>
      <w:rFonts w:ascii="Georgia" w:eastAsia="AR P丸ゴシック体M" w:hAnsi="Georgia" w:cstheme="majorBidi"/>
      <w:kern w:val="2"/>
      <w:sz w:val="32"/>
      <w:szCs w:val="32"/>
    </w:rPr>
  </w:style>
  <w:style w:type="character" w:styleId="a6">
    <w:name w:val="Strong"/>
    <w:basedOn w:val="a1"/>
    <w:uiPriority w:val="22"/>
    <w:qFormat/>
    <w:rsid w:val="002003E0"/>
    <w:rPr>
      <w:b/>
      <w:bCs/>
    </w:rPr>
  </w:style>
  <w:style w:type="paragraph" w:styleId="a7">
    <w:name w:val="TOC Heading"/>
    <w:basedOn w:val="1"/>
    <w:next w:val="a"/>
    <w:uiPriority w:val="39"/>
    <w:qFormat/>
    <w:rsid w:val="002003E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Cs w:val="28"/>
      <w:lang w:val="x-none" w:eastAsia="x-none"/>
    </w:rPr>
  </w:style>
  <w:style w:type="paragraph" w:styleId="a8">
    <w:name w:val="Document Map"/>
    <w:basedOn w:val="a"/>
    <w:link w:val="a9"/>
    <w:uiPriority w:val="99"/>
    <w:semiHidden/>
    <w:unhideWhenUsed/>
    <w:rsid w:val="002003E0"/>
    <w:rPr>
      <w:rFonts w:ascii="ヒラギノ角ゴ ProN W3" w:eastAsia="ヒラギノ角ゴ ProN W3"/>
      <w:sz w:val="24"/>
      <w:szCs w:val="24"/>
    </w:rPr>
  </w:style>
  <w:style w:type="character" w:customStyle="1" w:styleId="a9">
    <w:name w:val="見出しマップ (文字)"/>
    <w:basedOn w:val="a1"/>
    <w:link w:val="a8"/>
    <w:uiPriority w:val="99"/>
    <w:semiHidden/>
    <w:rsid w:val="002003E0"/>
    <w:rPr>
      <w:rFonts w:ascii="ヒラギノ角ゴ ProN W3" w:eastAsia="ヒラギノ角ゴ ProN W3"/>
      <w:kern w:val="2"/>
      <w:sz w:val="24"/>
      <w:szCs w:val="24"/>
    </w:rPr>
  </w:style>
  <w:style w:type="character" w:customStyle="1" w:styleId="apple-converted-space">
    <w:name w:val="apple-converted-space"/>
    <w:basedOn w:val="a1"/>
    <w:rsid w:val="002003E0"/>
  </w:style>
  <w:style w:type="character" w:styleId="aa">
    <w:name w:val="Hyperlink"/>
    <w:basedOn w:val="a1"/>
    <w:uiPriority w:val="99"/>
    <w:unhideWhenUsed/>
    <w:rsid w:val="002003E0"/>
    <w:rPr>
      <w:color w:val="0000FF" w:themeColor="hyperlink"/>
      <w:u w:val="single"/>
    </w:rPr>
  </w:style>
  <w:style w:type="character" w:styleId="ab">
    <w:name w:val="FollowedHyperlink"/>
    <w:basedOn w:val="a1"/>
    <w:uiPriority w:val="99"/>
    <w:semiHidden/>
    <w:unhideWhenUsed/>
    <w:rsid w:val="009E6C8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E78C2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C43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EC43A9"/>
    <w:rPr>
      <w:kern w:val="2"/>
      <w:sz w:val="21"/>
      <w:szCs w:val="22"/>
    </w:rPr>
  </w:style>
  <w:style w:type="character" w:styleId="ae">
    <w:name w:val="page number"/>
    <w:basedOn w:val="a1"/>
    <w:uiPriority w:val="99"/>
    <w:semiHidden/>
    <w:unhideWhenUsed/>
    <w:rsid w:val="00EC43A9"/>
  </w:style>
  <w:style w:type="paragraph" w:styleId="af">
    <w:name w:val="Balloon Text"/>
    <w:basedOn w:val="a"/>
    <w:link w:val="af0"/>
    <w:uiPriority w:val="99"/>
    <w:semiHidden/>
    <w:unhideWhenUsed/>
    <w:rsid w:val="00250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2505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296E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5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9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9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CFCA"/>
                <w:right w:val="none" w:sz="0" w:space="0" w:color="auto"/>
              </w:divBdr>
            </w:div>
          </w:divsChild>
        </w:div>
        <w:div w:id="16746061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7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CFCA"/>
                <w:right w:val="none" w:sz="0" w:space="0" w:color="auto"/>
              </w:divBdr>
            </w:div>
            <w:div w:id="13722253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CFCA"/>
                <w:right w:val="none" w:sz="0" w:space="0" w:color="auto"/>
              </w:divBdr>
            </w:div>
            <w:div w:id="10154964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CFCA"/>
                <w:right w:val="none" w:sz="0" w:space="0" w:color="auto"/>
              </w:divBdr>
            </w:div>
            <w:div w:id="18979338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CFCA"/>
                <w:right w:val="none" w:sz="0" w:space="0" w:color="auto"/>
              </w:divBdr>
            </w:div>
          </w:divsChild>
        </w:div>
        <w:div w:id="8983255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18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CFCA"/>
                <w:right w:val="none" w:sz="0" w:space="0" w:color="auto"/>
              </w:divBdr>
            </w:div>
            <w:div w:id="875818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CFCA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.com/de/fl%C3%BCchtlinge-auf-dem-weg-nach-deutschland/a-187193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別所 良美</dc:creator>
  <cp:lastModifiedBy>bessho</cp:lastModifiedBy>
  <cp:revision>6</cp:revision>
  <cp:lastPrinted>2015-10-10T11:59:00Z</cp:lastPrinted>
  <dcterms:created xsi:type="dcterms:W3CDTF">2015-10-10T07:49:00Z</dcterms:created>
  <dcterms:modified xsi:type="dcterms:W3CDTF">2015-11-28T10:20:00Z</dcterms:modified>
</cp:coreProperties>
</file>